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C1" w:rsidRDefault="009361C1" w:rsidP="009361C1">
      <w:r>
        <w:t xml:space="preserve"> </w:t>
      </w:r>
      <w:r w:rsidRPr="009361C1">
        <w:rPr>
          <w:noProof/>
          <w:lang w:eastAsia="en-US"/>
        </w:rPr>
        <w:drawing>
          <wp:inline distT="0" distB="0" distL="0" distR="0">
            <wp:extent cx="3643659" cy="2697296"/>
            <wp:effectExtent l="19050" t="0" r="0" b="0"/>
            <wp:docPr id="1" name="Picture 1" descr="http://upload.wikimedia.org/wikipedia/commons/thumb/e/ea/Auguste_Renoir_-_Luncheon_of_the_Boating_Party_1880-1881.jpg/300px-Auguste_Renoir_-_Luncheon_of_the_Boating_Party_1880-188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a/Auguste_Renoir_-_Luncheon_of_the_Boating_Party_1880-1881.jpg/300px-Auguste_Renoir_-_Luncheon_of_the_Boating_Party_1880-188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360" cy="270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C1" w:rsidRDefault="009361C1" w:rsidP="009361C1">
      <w:pPr>
        <w:rPr>
          <w:bCs/>
        </w:rPr>
      </w:pPr>
      <w:r>
        <w:rPr>
          <w:bCs/>
        </w:rPr>
        <w:t xml:space="preserve">           </w:t>
      </w:r>
    </w:p>
    <w:p w:rsidR="009361C1" w:rsidRPr="009361C1" w:rsidRDefault="009361C1" w:rsidP="009361C1">
      <w:pPr>
        <w:rPr>
          <w:bCs/>
        </w:rPr>
      </w:pPr>
      <w:r>
        <w:rPr>
          <w:bCs/>
        </w:rPr>
        <w:t xml:space="preserve">          </w:t>
      </w:r>
      <w:r w:rsidRPr="009361C1">
        <w:rPr>
          <w:bCs/>
        </w:rPr>
        <w:t xml:space="preserve">Renoir’s </w:t>
      </w:r>
      <w:r w:rsidRPr="009361C1">
        <w:rPr>
          <w:bCs/>
          <w:i/>
        </w:rPr>
        <w:t>Luncheon of the Boating Party</w:t>
      </w:r>
      <w:r w:rsidRPr="009361C1">
        <w:rPr>
          <w:bCs/>
        </w:rPr>
        <w:t xml:space="preserve"> (1881)</w:t>
      </w:r>
    </w:p>
    <w:p w:rsidR="009361C1" w:rsidRDefault="009361C1" w:rsidP="009361C1"/>
    <w:p w:rsidR="009361C1" w:rsidRDefault="009361C1" w:rsidP="009361C1"/>
    <w:p w:rsidR="009361C1" w:rsidRDefault="009361C1" w:rsidP="009361C1">
      <w:r w:rsidRPr="009361C1">
        <w:rPr>
          <w:noProof/>
          <w:lang w:eastAsia="en-US"/>
        </w:rPr>
        <w:lastRenderedPageBreak/>
        <w:drawing>
          <wp:inline distT="0" distB="0" distL="0" distR="0">
            <wp:extent cx="2903054" cy="3740619"/>
            <wp:effectExtent l="19050" t="0" r="0" b="0"/>
            <wp:docPr id="5" name="Picture 10" descr="Snow at Louveciennes I - Alfred Sisley - www.alfredsisley.or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now at Louveciennes I - Alfred Sisley - www.alfredsisley.or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63" cy="374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C1" w:rsidRDefault="009361C1" w:rsidP="009361C1"/>
    <w:p w:rsidR="009361C1" w:rsidRDefault="009361C1" w:rsidP="009361C1"/>
    <w:p w:rsidR="009361C1" w:rsidRPr="009361C1" w:rsidRDefault="009361C1" w:rsidP="009361C1">
      <w:r>
        <w:rPr>
          <w:bCs/>
        </w:rPr>
        <w:t xml:space="preserve">        </w:t>
      </w:r>
      <w:r w:rsidRPr="009361C1">
        <w:rPr>
          <w:bCs/>
        </w:rPr>
        <w:t xml:space="preserve">Sisley’s </w:t>
      </w:r>
      <w:r w:rsidRPr="009361C1">
        <w:rPr>
          <w:bCs/>
          <w:i/>
        </w:rPr>
        <w:t xml:space="preserve">Snow at </w:t>
      </w:r>
      <w:proofErr w:type="spellStart"/>
      <w:r w:rsidRPr="009361C1">
        <w:rPr>
          <w:bCs/>
          <w:i/>
        </w:rPr>
        <w:t>Louveciennes</w:t>
      </w:r>
      <w:proofErr w:type="spellEnd"/>
      <w:r w:rsidRPr="009361C1">
        <w:rPr>
          <w:bCs/>
        </w:rPr>
        <w:t>) (1875)</w:t>
      </w:r>
    </w:p>
    <w:p w:rsidR="009361C1" w:rsidRDefault="009361C1" w:rsidP="009361C1">
      <w:pPr>
        <w:sectPr w:rsidR="009361C1" w:rsidSect="009361C1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9361C1" w:rsidRDefault="009361C1" w:rsidP="009361C1">
      <w:pPr>
        <w:sectPr w:rsidR="009361C1" w:rsidSect="009361C1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9361C1" w:rsidRDefault="009361C1" w:rsidP="009361C1">
      <w:pPr>
        <w:sectPr w:rsidR="009361C1" w:rsidSect="009361C1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9361C1" w:rsidRPr="009361C1" w:rsidRDefault="009361C1" w:rsidP="009361C1"/>
    <w:p w:rsidR="009361C1" w:rsidRDefault="009361C1" w:rsidP="009361C1">
      <w:pPr>
        <w:rPr>
          <w:bCs/>
        </w:rPr>
      </w:pPr>
    </w:p>
    <w:p w:rsidR="009361C1" w:rsidRPr="009361C1" w:rsidRDefault="009361C1" w:rsidP="009361C1">
      <w:pPr>
        <w:rPr>
          <w:bCs/>
        </w:rPr>
      </w:pPr>
    </w:p>
    <w:p w:rsidR="009361C1" w:rsidRPr="009361C1" w:rsidRDefault="009361C1" w:rsidP="009361C1"/>
    <w:p w:rsidR="009361C1" w:rsidRPr="009361C1" w:rsidRDefault="009361C1" w:rsidP="009361C1"/>
    <w:p w:rsidR="009361C1" w:rsidRPr="009361C1" w:rsidRDefault="009361C1" w:rsidP="009361C1">
      <w:pPr>
        <w:jc w:val="center"/>
        <w:rPr>
          <w:sz w:val="144"/>
          <w:szCs w:val="144"/>
        </w:rPr>
      </w:pPr>
      <w:r w:rsidRPr="009361C1">
        <w:br w:type="page"/>
      </w:r>
      <w:r w:rsidRPr="009361C1">
        <w:rPr>
          <w:sz w:val="144"/>
          <w:szCs w:val="144"/>
        </w:rPr>
        <w:lastRenderedPageBreak/>
        <w:t>Design Principles</w:t>
      </w:r>
    </w:p>
    <w:tbl>
      <w:tblPr>
        <w:tblStyle w:val="TableGrid"/>
        <w:tblW w:w="14328" w:type="dxa"/>
        <w:tblLook w:val="04A0"/>
      </w:tblPr>
      <w:tblGrid>
        <w:gridCol w:w="7128"/>
        <w:gridCol w:w="7200"/>
      </w:tblGrid>
      <w:tr w:rsidR="009361C1" w:rsidRPr="009361C1" w:rsidTr="00FA745B">
        <w:tc>
          <w:tcPr>
            <w:tcW w:w="7128" w:type="dxa"/>
          </w:tcPr>
          <w:p w:rsidR="009361C1" w:rsidRPr="009361C1" w:rsidRDefault="009361C1" w:rsidP="009361C1">
            <w:pPr>
              <w:jc w:val="center"/>
              <w:rPr>
                <w:b/>
                <w:i/>
                <w:sz w:val="144"/>
                <w:szCs w:val="144"/>
              </w:rPr>
            </w:pPr>
            <w:r w:rsidRPr="009361C1">
              <w:rPr>
                <w:b/>
                <w:i/>
                <w:sz w:val="144"/>
                <w:szCs w:val="144"/>
              </w:rPr>
              <w:t>Music</w:t>
            </w:r>
          </w:p>
        </w:tc>
        <w:tc>
          <w:tcPr>
            <w:tcW w:w="7200" w:type="dxa"/>
          </w:tcPr>
          <w:p w:rsidR="009361C1" w:rsidRPr="009361C1" w:rsidRDefault="009361C1" w:rsidP="009361C1">
            <w:pPr>
              <w:jc w:val="center"/>
              <w:rPr>
                <w:b/>
                <w:i/>
                <w:sz w:val="144"/>
                <w:szCs w:val="144"/>
              </w:rPr>
            </w:pPr>
            <w:r w:rsidRPr="009361C1">
              <w:rPr>
                <w:b/>
                <w:i/>
                <w:sz w:val="144"/>
                <w:szCs w:val="144"/>
              </w:rPr>
              <w:t>Painting</w:t>
            </w:r>
          </w:p>
        </w:tc>
      </w:tr>
      <w:tr w:rsidR="009361C1" w:rsidRPr="009361C1" w:rsidTr="00FA745B">
        <w:tc>
          <w:tcPr>
            <w:tcW w:w="7128" w:type="dxa"/>
          </w:tcPr>
          <w:p w:rsidR="00FA745B" w:rsidRDefault="009361C1" w:rsidP="009361C1">
            <w:pPr>
              <w:rPr>
                <w:sz w:val="72"/>
                <w:szCs w:val="72"/>
              </w:rPr>
            </w:pPr>
            <w:r w:rsidRPr="00FA745B">
              <w:rPr>
                <w:sz w:val="72"/>
                <w:szCs w:val="72"/>
              </w:rPr>
              <w:t xml:space="preserve">Density:  </w:t>
            </w:r>
          </w:p>
          <w:p w:rsidR="009361C1" w:rsidRPr="00FA745B" w:rsidRDefault="009361C1" w:rsidP="009361C1">
            <w:pPr>
              <w:rPr>
                <w:sz w:val="72"/>
                <w:szCs w:val="72"/>
              </w:rPr>
            </w:pPr>
            <w:r w:rsidRPr="00FA745B">
              <w:rPr>
                <w:sz w:val="72"/>
                <w:szCs w:val="72"/>
              </w:rPr>
              <w:t>Sounds &amp; Silence</w:t>
            </w:r>
          </w:p>
        </w:tc>
        <w:tc>
          <w:tcPr>
            <w:tcW w:w="7200" w:type="dxa"/>
          </w:tcPr>
          <w:p w:rsidR="00FA745B" w:rsidRDefault="009361C1" w:rsidP="009361C1">
            <w:pPr>
              <w:rPr>
                <w:sz w:val="72"/>
                <w:szCs w:val="72"/>
              </w:rPr>
            </w:pPr>
            <w:r w:rsidRPr="00FA745B">
              <w:rPr>
                <w:sz w:val="72"/>
                <w:szCs w:val="72"/>
              </w:rPr>
              <w:t xml:space="preserve">Spaces:  </w:t>
            </w:r>
          </w:p>
          <w:p w:rsidR="009361C1" w:rsidRPr="00FA745B" w:rsidRDefault="009361C1" w:rsidP="009361C1">
            <w:pPr>
              <w:rPr>
                <w:sz w:val="72"/>
                <w:szCs w:val="72"/>
              </w:rPr>
            </w:pPr>
            <w:r w:rsidRPr="00FA745B">
              <w:rPr>
                <w:sz w:val="72"/>
                <w:szCs w:val="72"/>
              </w:rPr>
              <w:t>Positive and Negative</w:t>
            </w:r>
          </w:p>
        </w:tc>
      </w:tr>
      <w:tr w:rsidR="009361C1" w:rsidRPr="009361C1" w:rsidTr="00FA745B">
        <w:tc>
          <w:tcPr>
            <w:tcW w:w="7128" w:type="dxa"/>
          </w:tcPr>
          <w:p w:rsidR="00FA745B" w:rsidRDefault="009361C1" w:rsidP="009361C1">
            <w:pPr>
              <w:rPr>
                <w:sz w:val="72"/>
                <w:szCs w:val="72"/>
              </w:rPr>
            </w:pPr>
            <w:r w:rsidRPr="00FA745B">
              <w:rPr>
                <w:sz w:val="72"/>
                <w:szCs w:val="72"/>
              </w:rPr>
              <w:t xml:space="preserve">Contrast of </w:t>
            </w:r>
          </w:p>
          <w:p w:rsidR="009361C1" w:rsidRPr="00FA745B" w:rsidRDefault="009361C1" w:rsidP="009361C1">
            <w:pPr>
              <w:rPr>
                <w:sz w:val="72"/>
                <w:szCs w:val="72"/>
              </w:rPr>
            </w:pPr>
            <w:r w:rsidRPr="00FA745B">
              <w:rPr>
                <w:sz w:val="72"/>
                <w:szCs w:val="72"/>
              </w:rPr>
              <w:t>Aural Elements</w:t>
            </w:r>
          </w:p>
        </w:tc>
        <w:tc>
          <w:tcPr>
            <w:tcW w:w="7200" w:type="dxa"/>
          </w:tcPr>
          <w:p w:rsidR="00FA745B" w:rsidRDefault="009361C1" w:rsidP="009361C1">
            <w:pPr>
              <w:rPr>
                <w:sz w:val="72"/>
                <w:szCs w:val="72"/>
              </w:rPr>
            </w:pPr>
            <w:r w:rsidRPr="00FA745B">
              <w:rPr>
                <w:sz w:val="72"/>
                <w:szCs w:val="72"/>
              </w:rPr>
              <w:t xml:space="preserve">Contrast of </w:t>
            </w:r>
          </w:p>
          <w:p w:rsidR="009361C1" w:rsidRPr="00FA745B" w:rsidRDefault="009361C1" w:rsidP="009361C1">
            <w:pPr>
              <w:rPr>
                <w:sz w:val="72"/>
                <w:szCs w:val="72"/>
              </w:rPr>
            </w:pPr>
            <w:r w:rsidRPr="00FA745B">
              <w:rPr>
                <w:sz w:val="72"/>
                <w:szCs w:val="72"/>
              </w:rPr>
              <w:t>Visual Elements</w:t>
            </w:r>
          </w:p>
        </w:tc>
      </w:tr>
      <w:tr w:rsidR="009361C1" w:rsidRPr="009361C1" w:rsidTr="00FA745B">
        <w:tc>
          <w:tcPr>
            <w:tcW w:w="7128" w:type="dxa"/>
          </w:tcPr>
          <w:p w:rsidR="009361C1" w:rsidRPr="00FA745B" w:rsidRDefault="009361C1" w:rsidP="009361C1">
            <w:pPr>
              <w:rPr>
                <w:sz w:val="72"/>
                <w:szCs w:val="72"/>
              </w:rPr>
            </w:pPr>
            <w:r w:rsidRPr="00FA745B">
              <w:rPr>
                <w:sz w:val="72"/>
                <w:szCs w:val="72"/>
              </w:rPr>
              <w:t>Climax &amp; Release</w:t>
            </w:r>
          </w:p>
        </w:tc>
        <w:tc>
          <w:tcPr>
            <w:tcW w:w="7200" w:type="dxa"/>
          </w:tcPr>
          <w:p w:rsidR="009361C1" w:rsidRPr="00FA745B" w:rsidRDefault="009361C1" w:rsidP="009361C1">
            <w:pPr>
              <w:rPr>
                <w:sz w:val="72"/>
                <w:szCs w:val="72"/>
              </w:rPr>
            </w:pPr>
            <w:r w:rsidRPr="00FA745B">
              <w:rPr>
                <w:sz w:val="72"/>
                <w:szCs w:val="72"/>
              </w:rPr>
              <w:t>Focus &amp; Perspective</w:t>
            </w:r>
          </w:p>
        </w:tc>
      </w:tr>
      <w:tr w:rsidR="009361C1" w:rsidRPr="009361C1" w:rsidTr="00FA745B">
        <w:tc>
          <w:tcPr>
            <w:tcW w:w="7128" w:type="dxa"/>
          </w:tcPr>
          <w:p w:rsidR="009361C1" w:rsidRPr="00FA745B" w:rsidRDefault="009361C1" w:rsidP="009361C1">
            <w:pPr>
              <w:rPr>
                <w:sz w:val="72"/>
                <w:szCs w:val="72"/>
              </w:rPr>
            </w:pPr>
            <w:r w:rsidRPr="00FA745B">
              <w:rPr>
                <w:sz w:val="72"/>
                <w:szCs w:val="72"/>
              </w:rPr>
              <w:t>Proportion &amp; Size</w:t>
            </w:r>
          </w:p>
        </w:tc>
        <w:tc>
          <w:tcPr>
            <w:tcW w:w="7200" w:type="dxa"/>
          </w:tcPr>
          <w:p w:rsidR="009361C1" w:rsidRPr="00FA745B" w:rsidRDefault="009361C1" w:rsidP="009361C1">
            <w:pPr>
              <w:rPr>
                <w:sz w:val="72"/>
                <w:szCs w:val="72"/>
              </w:rPr>
            </w:pPr>
            <w:r w:rsidRPr="00FA745B">
              <w:rPr>
                <w:sz w:val="72"/>
                <w:szCs w:val="72"/>
              </w:rPr>
              <w:t>Proportion &amp; Size</w:t>
            </w:r>
          </w:p>
        </w:tc>
      </w:tr>
      <w:tr w:rsidR="009361C1" w:rsidRPr="009361C1" w:rsidTr="00FA745B">
        <w:tc>
          <w:tcPr>
            <w:tcW w:w="7128" w:type="dxa"/>
          </w:tcPr>
          <w:p w:rsidR="009361C1" w:rsidRPr="00FA745B" w:rsidRDefault="009361C1" w:rsidP="009361C1">
            <w:pPr>
              <w:rPr>
                <w:sz w:val="72"/>
                <w:szCs w:val="72"/>
              </w:rPr>
            </w:pPr>
            <w:r w:rsidRPr="00FA745B">
              <w:rPr>
                <w:sz w:val="72"/>
                <w:szCs w:val="72"/>
              </w:rPr>
              <w:t>Overall Feeling Evoked</w:t>
            </w:r>
          </w:p>
        </w:tc>
        <w:tc>
          <w:tcPr>
            <w:tcW w:w="7200" w:type="dxa"/>
          </w:tcPr>
          <w:p w:rsidR="009361C1" w:rsidRPr="00FA745B" w:rsidRDefault="009361C1" w:rsidP="009361C1">
            <w:pPr>
              <w:rPr>
                <w:sz w:val="72"/>
                <w:szCs w:val="72"/>
              </w:rPr>
            </w:pPr>
            <w:r w:rsidRPr="00FA745B">
              <w:rPr>
                <w:sz w:val="72"/>
                <w:szCs w:val="72"/>
              </w:rPr>
              <w:t>Overall Feeling Evoked</w:t>
            </w:r>
          </w:p>
        </w:tc>
      </w:tr>
    </w:tbl>
    <w:p w:rsidR="009361C1" w:rsidRPr="009361C1" w:rsidRDefault="009361C1" w:rsidP="009361C1"/>
    <w:p w:rsidR="009361C1" w:rsidRPr="009361C1" w:rsidRDefault="009361C1" w:rsidP="009361C1"/>
    <w:p w:rsidR="009361C1" w:rsidRPr="009361C1" w:rsidRDefault="009361C1" w:rsidP="009361C1"/>
    <w:p w:rsidR="009361C1" w:rsidRPr="009361C1" w:rsidRDefault="009361C1" w:rsidP="009361C1">
      <w:pPr>
        <w:jc w:val="center"/>
        <w:rPr>
          <w:sz w:val="144"/>
          <w:szCs w:val="144"/>
        </w:rPr>
      </w:pPr>
      <w:r>
        <w:rPr>
          <w:sz w:val="144"/>
          <w:szCs w:val="144"/>
        </w:rPr>
        <w:br w:type="page"/>
      </w:r>
      <w:r w:rsidRPr="009361C1">
        <w:rPr>
          <w:sz w:val="144"/>
          <w:szCs w:val="144"/>
        </w:rPr>
        <w:lastRenderedPageBreak/>
        <w:t>Design Elements</w:t>
      </w:r>
    </w:p>
    <w:tbl>
      <w:tblPr>
        <w:tblStyle w:val="TableGrid"/>
        <w:tblW w:w="14328" w:type="dxa"/>
        <w:tblLook w:val="04A0"/>
      </w:tblPr>
      <w:tblGrid>
        <w:gridCol w:w="6678"/>
        <w:gridCol w:w="7650"/>
      </w:tblGrid>
      <w:tr w:rsidR="009361C1" w:rsidRPr="009361C1" w:rsidTr="009361C1">
        <w:trPr>
          <w:trHeight w:val="560"/>
        </w:trPr>
        <w:tc>
          <w:tcPr>
            <w:tcW w:w="6678" w:type="dxa"/>
          </w:tcPr>
          <w:p w:rsidR="009361C1" w:rsidRPr="009361C1" w:rsidRDefault="009361C1" w:rsidP="009361C1">
            <w:pPr>
              <w:rPr>
                <w:b/>
                <w:i/>
                <w:sz w:val="144"/>
                <w:szCs w:val="144"/>
              </w:rPr>
            </w:pPr>
            <w:r w:rsidRPr="009361C1">
              <w:rPr>
                <w:b/>
                <w:i/>
                <w:sz w:val="144"/>
                <w:szCs w:val="144"/>
              </w:rPr>
              <w:t>Music</w:t>
            </w:r>
          </w:p>
        </w:tc>
        <w:tc>
          <w:tcPr>
            <w:tcW w:w="7650" w:type="dxa"/>
          </w:tcPr>
          <w:p w:rsidR="009361C1" w:rsidRPr="009361C1" w:rsidRDefault="009361C1" w:rsidP="009361C1">
            <w:pPr>
              <w:ind w:right="-3592"/>
              <w:rPr>
                <w:b/>
                <w:i/>
                <w:sz w:val="144"/>
                <w:szCs w:val="144"/>
              </w:rPr>
            </w:pPr>
            <w:r w:rsidRPr="009361C1">
              <w:rPr>
                <w:b/>
                <w:i/>
                <w:sz w:val="144"/>
                <w:szCs w:val="144"/>
              </w:rPr>
              <w:t>Painting</w:t>
            </w:r>
          </w:p>
        </w:tc>
      </w:tr>
      <w:tr w:rsidR="009361C1" w:rsidRPr="009361C1" w:rsidTr="009361C1">
        <w:trPr>
          <w:trHeight w:val="429"/>
        </w:trPr>
        <w:tc>
          <w:tcPr>
            <w:tcW w:w="6678" w:type="dxa"/>
          </w:tcPr>
          <w:p w:rsidR="009361C1" w:rsidRPr="009361C1" w:rsidRDefault="009361C1" w:rsidP="009361C1">
            <w:pPr>
              <w:rPr>
                <w:sz w:val="56"/>
                <w:szCs w:val="56"/>
              </w:rPr>
            </w:pPr>
            <w:r w:rsidRPr="009361C1">
              <w:rPr>
                <w:sz w:val="56"/>
                <w:szCs w:val="56"/>
              </w:rPr>
              <w:t>Melody</w:t>
            </w:r>
          </w:p>
        </w:tc>
        <w:tc>
          <w:tcPr>
            <w:tcW w:w="7650" w:type="dxa"/>
          </w:tcPr>
          <w:p w:rsidR="009361C1" w:rsidRPr="009361C1" w:rsidRDefault="009361C1" w:rsidP="009361C1">
            <w:pPr>
              <w:rPr>
                <w:sz w:val="56"/>
                <w:szCs w:val="56"/>
              </w:rPr>
            </w:pPr>
            <w:r w:rsidRPr="009361C1">
              <w:rPr>
                <w:sz w:val="56"/>
                <w:szCs w:val="56"/>
              </w:rPr>
              <w:t>Line</w:t>
            </w:r>
          </w:p>
        </w:tc>
      </w:tr>
      <w:tr w:rsidR="009361C1" w:rsidRPr="009361C1" w:rsidTr="009361C1">
        <w:trPr>
          <w:trHeight w:val="443"/>
        </w:trPr>
        <w:tc>
          <w:tcPr>
            <w:tcW w:w="6678" w:type="dxa"/>
          </w:tcPr>
          <w:p w:rsidR="009361C1" w:rsidRPr="009361C1" w:rsidRDefault="009361C1" w:rsidP="009361C1">
            <w:pPr>
              <w:rPr>
                <w:sz w:val="56"/>
                <w:szCs w:val="56"/>
              </w:rPr>
            </w:pPr>
            <w:r w:rsidRPr="009361C1">
              <w:rPr>
                <w:sz w:val="56"/>
                <w:szCs w:val="56"/>
              </w:rPr>
              <w:t>Form</w:t>
            </w:r>
          </w:p>
        </w:tc>
        <w:tc>
          <w:tcPr>
            <w:tcW w:w="7650" w:type="dxa"/>
          </w:tcPr>
          <w:p w:rsidR="009361C1" w:rsidRPr="009361C1" w:rsidRDefault="009361C1" w:rsidP="009361C1">
            <w:pPr>
              <w:rPr>
                <w:sz w:val="56"/>
                <w:szCs w:val="56"/>
              </w:rPr>
            </w:pPr>
            <w:r w:rsidRPr="009361C1">
              <w:rPr>
                <w:sz w:val="56"/>
                <w:szCs w:val="56"/>
              </w:rPr>
              <w:t>Shape</w:t>
            </w:r>
          </w:p>
        </w:tc>
      </w:tr>
      <w:tr w:rsidR="009361C1" w:rsidRPr="009361C1" w:rsidTr="009361C1">
        <w:trPr>
          <w:trHeight w:val="429"/>
        </w:trPr>
        <w:tc>
          <w:tcPr>
            <w:tcW w:w="6678" w:type="dxa"/>
          </w:tcPr>
          <w:p w:rsidR="009361C1" w:rsidRPr="009361C1" w:rsidRDefault="009361C1" w:rsidP="009361C1">
            <w:pPr>
              <w:rPr>
                <w:sz w:val="56"/>
                <w:szCs w:val="56"/>
              </w:rPr>
            </w:pPr>
            <w:r w:rsidRPr="009361C1">
              <w:rPr>
                <w:sz w:val="56"/>
                <w:szCs w:val="56"/>
              </w:rPr>
              <w:t>Timbre</w:t>
            </w:r>
          </w:p>
        </w:tc>
        <w:tc>
          <w:tcPr>
            <w:tcW w:w="7650" w:type="dxa"/>
          </w:tcPr>
          <w:p w:rsidR="009361C1" w:rsidRPr="009361C1" w:rsidRDefault="009361C1" w:rsidP="009361C1">
            <w:pPr>
              <w:rPr>
                <w:sz w:val="56"/>
                <w:szCs w:val="56"/>
              </w:rPr>
            </w:pPr>
            <w:r w:rsidRPr="009361C1">
              <w:rPr>
                <w:sz w:val="56"/>
                <w:szCs w:val="56"/>
              </w:rPr>
              <w:t>Color</w:t>
            </w:r>
          </w:p>
        </w:tc>
      </w:tr>
      <w:tr w:rsidR="009361C1" w:rsidRPr="009361C1" w:rsidTr="009361C1">
        <w:trPr>
          <w:trHeight w:val="429"/>
        </w:trPr>
        <w:tc>
          <w:tcPr>
            <w:tcW w:w="6678" w:type="dxa"/>
          </w:tcPr>
          <w:p w:rsidR="009361C1" w:rsidRPr="009361C1" w:rsidRDefault="009361C1" w:rsidP="009361C1">
            <w:pPr>
              <w:rPr>
                <w:sz w:val="56"/>
                <w:szCs w:val="56"/>
              </w:rPr>
            </w:pPr>
            <w:r w:rsidRPr="009361C1">
              <w:rPr>
                <w:sz w:val="56"/>
                <w:szCs w:val="56"/>
              </w:rPr>
              <w:t>Musical harmony of pitches</w:t>
            </w:r>
          </w:p>
        </w:tc>
        <w:tc>
          <w:tcPr>
            <w:tcW w:w="7650" w:type="dxa"/>
          </w:tcPr>
          <w:p w:rsidR="009361C1" w:rsidRPr="009361C1" w:rsidRDefault="009361C1" w:rsidP="009361C1">
            <w:pPr>
              <w:rPr>
                <w:sz w:val="56"/>
                <w:szCs w:val="56"/>
              </w:rPr>
            </w:pPr>
            <w:r w:rsidRPr="009361C1">
              <w:rPr>
                <w:sz w:val="56"/>
                <w:szCs w:val="56"/>
              </w:rPr>
              <w:t>Visual harmony of colors</w:t>
            </w:r>
          </w:p>
        </w:tc>
      </w:tr>
      <w:tr w:rsidR="009361C1" w:rsidRPr="009361C1" w:rsidTr="009361C1">
        <w:trPr>
          <w:trHeight w:val="443"/>
        </w:trPr>
        <w:tc>
          <w:tcPr>
            <w:tcW w:w="6678" w:type="dxa"/>
          </w:tcPr>
          <w:p w:rsidR="009361C1" w:rsidRPr="009361C1" w:rsidRDefault="009361C1" w:rsidP="009361C1">
            <w:pPr>
              <w:rPr>
                <w:sz w:val="56"/>
                <w:szCs w:val="56"/>
              </w:rPr>
            </w:pPr>
            <w:r w:rsidRPr="009361C1">
              <w:rPr>
                <w:sz w:val="56"/>
                <w:szCs w:val="56"/>
              </w:rPr>
              <w:t>Dynamics (loudness)</w:t>
            </w:r>
          </w:p>
        </w:tc>
        <w:tc>
          <w:tcPr>
            <w:tcW w:w="7650" w:type="dxa"/>
          </w:tcPr>
          <w:p w:rsidR="009361C1" w:rsidRPr="009361C1" w:rsidRDefault="009361C1" w:rsidP="009361C1">
            <w:pPr>
              <w:rPr>
                <w:sz w:val="56"/>
                <w:szCs w:val="56"/>
              </w:rPr>
            </w:pPr>
            <w:r w:rsidRPr="009361C1">
              <w:rPr>
                <w:sz w:val="56"/>
                <w:szCs w:val="56"/>
              </w:rPr>
              <w:t>Intensities of colors</w:t>
            </w:r>
          </w:p>
        </w:tc>
      </w:tr>
      <w:tr w:rsidR="009361C1" w:rsidRPr="009361C1" w:rsidTr="009361C1">
        <w:trPr>
          <w:trHeight w:val="429"/>
        </w:trPr>
        <w:tc>
          <w:tcPr>
            <w:tcW w:w="6678" w:type="dxa"/>
          </w:tcPr>
          <w:p w:rsidR="009361C1" w:rsidRPr="009361C1" w:rsidRDefault="009361C1" w:rsidP="009361C1">
            <w:pPr>
              <w:rPr>
                <w:sz w:val="56"/>
                <w:szCs w:val="56"/>
              </w:rPr>
            </w:pPr>
            <w:r w:rsidRPr="009361C1">
              <w:rPr>
                <w:sz w:val="56"/>
                <w:szCs w:val="56"/>
              </w:rPr>
              <w:t>Aural rhythm</w:t>
            </w:r>
          </w:p>
        </w:tc>
        <w:tc>
          <w:tcPr>
            <w:tcW w:w="7650" w:type="dxa"/>
          </w:tcPr>
          <w:p w:rsidR="009361C1" w:rsidRPr="009361C1" w:rsidRDefault="009361C1" w:rsidP="009361C1">
            <w:pPr>
              <w:rPr>
                <w:sz w:val="56"/>
                <w:szCs w:val="56"/>
              </w:rPr>
            </w:pPr>
            <w:r w:rsidRPr="009361C1">
              <w:rPr>
                <w:sz w:val="56"/>
                <w:szCs w:val="56"/>
              </w:rPr>
              <w:t>Visual rhythm</w:t>
            </w:r>
          </w:p>
        </w:tc>
      </w:tr>
      <w:tr w:rsidR="009361C1" w:rsidRPr="009361C1" w:rsidTr="009361C1">
        <w:trPr>
          <w:trHeight w:val="443"/>
        </w:trPr>
        <w:tc>
          <w:tcPr>
            <w:tcW w:w="6678" w:type="dxa"/>
          </w:tcPr>
          <w:p w:rsidR="009361C1" w:rsidRPr="009361C1" w:rsidRDefault="009361C1" w:rsidP="009361C1">
            <w:pPr>
              <w:rPr>
                <w:sz w:val="56"/>
                <w:szCs w:val="56"/>
              </w:rPr>
            </w:pPr>
            <w:r w:rsidRPr="009361C1">
              <w:rPr>
                <w:sz w:val="56"/>
                <w:szCs w:val="56"/>
              </w:rPr>
              <w:t>Textures of sound thickness</w:t>
            </w:r>
          </w:p>
        </w:tc>
        <w:tc>
          <w:tcPr>
            <w:tcW w:w="7650" w:type="dxa"/>
          </w:tcPr>
          <w:p w:rsidR="009361C1" w:rsidRPr="009361C1" w:rsidRDefault="009361C1" w:rsidP="009361C1">
            <w:pPr>
              <w:rPr>
                <w:sz w:val="56"/>
                <w:szCs w:val="56"/>
              </w:rPr>
            </w:pPr>
            <w:r w:rsidRPr="009361C1">
              <w:rPr>
                <w:sz w:val="56"/>
                <w:szCs w:val="56"/>
              </w:rPr>
              <w:t>Textures of brush strokes</w:t>
            </w:r>
          </w:p>
        </w:tc>
      </w:tr>
    </w:tbl>
    <w:p w:rsidR="009361C1" w:rsidRPr="009361C1" w:rsidRDefault="009361C1" w:rsidP="009361C1">
      <w:pPr>
        <w:rPr>
          <w:bCs/>
          <w:u w:val="single"/>
        </w:rPr>
      </w:pPr>
    </w:p>
    <w:p w:rsidR="009361C1" w:rsidRPr="00060E2F" w:rsidRDefault="009361C1" w:rsidP="00060E2F">
      <w:pPr>
        <w:jc w:val="center"/>
        <w:rPr>
          <w:bCs/>
          <w:sz w:val="180"/>
          <w:szCs w:val="180"/>
          <w:u w:val="single"/>
        </w:rPr>
      </w:pPr>
      <w:r w:rsidRPr="009361C1">
        <w:rPr>
          <w:bCs/>
          <w:u w:val="single"/>
        </w:rPr>
        <w:br w:type="page"/>
      </w:r>
      <w:r w:rsidRPr="00060E2F">
        <w:rPr>
          <w:bCs/>
          <w:sz w:val="180"/>
          <w:szCs w:val="180"/>
          <w:u w:val="single"/>
        </w:rPr>
        <w:lastRenderedPageBreak/>
        <w:t>Debussy</w:t>
      </w:r>
    </w:p>
    <w:p w:rsidR="009361C1" w:rsidRPr="00060E2F" w:rsidRDefault="009361C1" w:rsidP="00060E2F">
      <w:pPr>
        <w:jc w:val="center"/>
        <w:rPr>
          <w:i/>
          <w:sz w:val="180"/>
          <w:szCs w:val="180"/>
        </w:rPr>
      </w:pPr>
      <w:proofErr w:type="gramStart"/>
      <w:r w:rsidRPr="00060E2F">
        <w:rPr>
          <w:i/>
          <w:sz w:val="180"/>
          <w:szCs w:val="180"/>
        </w:rPr>
        <w:t>des</w:t>
      </w:r>
      <w:proofErr w:type="gramEnd"/>
      <w:r w:rsidRPr="00060E2F">
        <w:rPr>
          <w:i/>
          <w:sz w:val="180"/>
          <w:szCs w:val="180"/>
        </w:rPr>
        <w:t xml:space="preserve"> pas </w:t>
      </w:r>
      <w:proofErr w:type="spellStart"/>
      <w:r w:rsidRPr="00060E2F">
        <w:rPr>
          <w:i/>
          <w:sz w:val="180"/>
          <w:szCs w:val="180"/>
        </w:rPr>
        <w:t>sur</w:t>
      </w:r>
      <w:proofErr w:type="spellEnd"/>
      <w:r w:rsidRPr="00060E2F">
        <w:rPr>
          <w:i/>
          <w:sz w:val="180"/>
          <w:szCs w:val="180"/>
        </w:rPr>
        <w:t xml:space="preserve"> la </w:t>
      </w:r>
      <w:proofErr w:type="spellStart"/>
      <w:r w:rsidRPr="00060E2F">
        <w:rPr>
          <w:i/>
          <w:sz w:val="180"/>
          <w:szCs w:val="180"/>
        </w:rPr>
        <w:t>neige</w:t>
      </w:r>
      <w:proofErr w:type="spellEnd"/>
    </w:p>
    <w:p w:rsidR="009361C1" w:rsidRPr="003731FD" w:rsidRDefault="009361C1" w:rsidP="00060E2F">
      <w:pPr>
        <w:jc w:val="center"/>
        <w:rPr>
          <w:sz w:val="180"/>
          <w:szCs w:val="180"/>
        </w:rPr>
      </w:pPr>
      <w:r w:rsidRPr="003731FD">
        <w:rPr>
          <w:sz w:val="180"/>
          <w:szCs w:val="180"/>
        </w:rPr>
        <w:t>France</w:t>
      </w:r>
    </w:p>
    <w:p w:rsidR="009361C1" w:rsidRPr="003731FD" w:rsidRDefault="009361C1" w:rsidP="00060E2F">
      <w:pPr>
        <w:jc w:val="center"/>
        <w:rPr>
          <w:sz w:val="180"/>
          <w:szCs w:val="180"/>
        </w:rPr>
      </w:pPr>
      <w:r w:rsidRPr="003731FD">
        <w:rPr>
          <w:sz w:val="180"/>
          <w:szCs w:val="180"/>
        </w:rPr>
        <w:t>1910</w:t>
      </w:r>
    </w:p>
    <w:p w:rsidR="009361C1" w:rsidRPr="00A15AD1" w:rsidRDefault="009361C1" w:rsidP="00A15AD1">
      <w:pPr>
        <w:jc w:val="center"/>
        <w:rPr>
          <w:i/>
          <w:sz w:val="180"/>
          <w:szCs w:val="180"/>
        </w:rPr>
      </w:pPr>
      <w:r w:rsidRPr="009361C1">
        <w:rPr>
          <w:u w:val="single"/>
        </w:rPr>
        <w:br w:type="page"/>
      </w:r>
      <w:r w:rsidRPr="00A15AD1">
        <w:rPr>
          <w:sz w:val="180"/>
          <w:szCs w:val="180"/>
          <w:u w:val="single"/>
        </w:rPr>
        <w:lastRenderedPageBreak/>
        <w:t>Joplin</w:t>
      </w:r>
    </w:p>
    <w:p w:rsidR="009361C1" w:rsidRPr="00A15AD1" w:rsidRDefault="009361C1" w:rsidP="00A15AD1">
      <w:pPr>
        <w:jc w:val="center"/>
        <w:rPr>
          <w:i/>
          <w:sz w:val="180"/>
          <w:szCs w:val="180"/>
        </w:rPr>
      </w:pPr>
      <w:r w:rsidRPr="00A15AD1">
        <w:rPr>
          <w:i/>
          <w:sz w:val="180"/>
          <w:szCs w:val="180"/>
        </w:rPr>
        <w:t>New Rag</w:t>
      </w:r>
    </w:p>
    <w:p w:rsidR="009361C1" w:rsidRPr="00A15AD1" w:rsidRDefault="009361C1" w:rsidP="00A15AD1">
      <w:pPr>
        <w:jc w:val="center"/>
        <w:rPr>
          <w:sz w:val="180"/>
          <w:szCs w:val="180"/>
        </w:rPr>
      </w:pPr>
      <w:r w:rsidRPr="00A15AD1">
        <w:rPr>
          <w:sz w:val="180"/>
          <w:szCs w:val="180"/>
        </w:rPr>
        <w:t>New York</w:t>
      </w:r>
    </w:p>
    <w:p w:rsidR="009361C1" w:rsidRPr="00A15AD1" w:rsidRDefault="009361C1" w:rsidP="00A15AD1">
      <w:pPr>
        <w:jc w:val="center"/>
        <w:rPr>
          <w:sz w:val="180"/>
          <w:szCs w:val="180"/>
        </w:rPr>
      </w:pPr>
      <w:r w:rsidRPr="00A15AD1">
        <w:rPr>
          <w:sz w:val="180"/>
          <w:szCs w:val="180"/>
        </w:rPr>
        <w:t>1912</w:t>
      </w:r>
    </w:p>
    <w:p w:rsidR="00851EF5" w:rsidRDefault="00851EF5"/>
    <w:sectPr w:rsidR="00851EF5" w:rsidSect="009361C1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004"/>
  <w:doNotTrackFormatting/>
  <w:defaultTabStop w:val="720"/>
  <w:drawingGridHorizontalSpacing w:val="120"/>
  <w:displayHorizontalDrawingGridEvery w:val="2"/>
  <w:characterSpacingControl w:val="doNotCompress"/>
  <w:compat>
    <w:useFELayout/>
    <w:splitPgBreakAndParaMark/>
  </w:compat>
  <w:rsids>
    <w:rsidRoot w:val="009361C1"/>
    <w:rsid w:val="00060E2F"/>
    <w:rsid w:val="003731FD"/>
    <w:rsid w:val="00851EF5"/>
    <w:rsid w:val="009361C1"/>
    <w:rsid w:val="00A15AD1"/>
    <w:rsid w:val="00BB56B3"/>
    <w:rsid w:val="00FA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EF5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851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851E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851E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51E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51E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51EF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851EF5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851EF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851E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851EF5"/>
    <w:pPr>
      <w:numPr>
        <w:numId w:val="1"/>
      </w:numPr>
    </w:pPr>
  </w:style>
  <w:style w:type="numbering" w:styleId="1ai">
    <w:name w:val="Outline List 1"/>
    <w:basedOn w:val="NoList"/>
    <w:rsid w:val="00851EF5"/>
    <w:pPr>
      <w:numPr>
        <w:numId w:val="3"/>
      </w:numPr>
    </w:pPr>
  </w:style>
  <w:style w:type="numbering" w:styleId="ArticleSection">
    <w:name w:val="Outline List 3"/>
    <w:basedOn w:val="NoList"/>
    <w:rsid w:val="00851EF5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851EF5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51EF5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51EF5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51EF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851EF5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51EF5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851EF5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51EF5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851EF5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851EF5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851EF5"/>
  </w:style>
  <w:style w:type="paragraph" w:styleId="E-mailSignature">
    <w:name w:val="E-mail Signature"/>
    <w:basedOn w:val="Normal"/>
    <w:uiPriority w:val="99"/>
    <w:semiHidden/>
    <w:unhideWhenUsed/>
    <w:rsid w:val="00851EF5"/>
  </w:style>
  <w:style w:type="character" w:styleId="Emphasis">
    <w:name w:val="Emphasis"/>
    <w:basedOn w:val="DefaultParagraphFont"/>
    <w:uiPriority w:val="20"/>
    <w:qFormat/>
    <w:rsid w:val="00851EF5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51EF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851EF5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1EF5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851E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851EF5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851EF5"/>
  </w:style>
  <w:style w:type="paragraph" w:styleId="HTMLAddress">
    <w:name w:val="HTML Address"/>
    <w:basedOn w:val="Normal"/>
    <w:uiPriority w:val="99"/>
    <w:semiHidden/>
    <w:unhideWhenUsed/>
    <w:rsid w:val="00851EF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51EF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51E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51EF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51EF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51EF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51EF5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51E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51EF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1EF5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1EF5"/>
  </w:style>
  <w:style w:type="paragraph" w:styleId="List">
    <w:name w:val="List"/>
    <w:basedOn w:val="Normal"/>
    <w:uiPriority w:val="99"/>
    <w:semiHidden/>
    <w:unhideWhenUsed/>
    <w:rsid w:val="00851EF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851EF5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851EF5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851EF5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851EF5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851EF5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851EF5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851EF5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851EF5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851EF5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851EF5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851EF5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851EF5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851EF5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851EF5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851EF5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851EF5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851EF5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851EF5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851EF5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851E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851EF5"/>
  </w:style>
  <w:style w:type="paragraph" w:styleId="NormalIndent">
    <w:name w:val="Normal Indent"/>
    <w:basedOn w:val="Normal"/>
    <w:uiPriority w:val="99"/>
    <w:semiHidden/>
    <w:unhideWhenUsed/>
    <w:rsid w:val="00851EF5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51EF5"/>
  </w:style>
  <w:style w:type="character" w:styleId="PageNumber">
    <w:name w:val="page number"/>
    <w:basedOn w:val="DefaultParagraphFont"/>
    <w:uiPriority w:val="99"/>
    <w:semiHidden/>
    <w:unhideWhenUsed/>
    <w:rsid w:val="00851EF5"/>
  </w:style>
  <w:style w:type="paragraph" w:styleId="PlainText">
    <w:name w:val="Plain Text"/>
    <w:basedOn w:val="Normal"/>
    <w:uiPriority w:val="99"/>
    <w:semiHidden/>
    <w:unhideWhenUsed/>
    <w:rsid w:val="00851EF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851EF5"/>
  </w:style>
  <w:style w:type="paragraph" w:styleId="Signature">
    <w:name w:val="Signature"/>
    <w:basedOn w:val="Normal"/>
    <w:uiPriority w:val="99"/>
    <w:semiHidden/>
    <w:unhideWhenUsed/>
    <w:rsid w:val="00851EF5"/>
    <w:pPr>
      <w:ind w:left="4320"/>
    </w:pPr>
  </w:style>
  <w:style w:type="character" w:styleId="Strong">
    <w:name w:val="Strong"/>
    <w:basedOn w:val="DefaultParagraphFont"/>
    <w:uiPriority w:val="23"/>
    <w:qFormat/>
    <w:rsid w:val="00851EF5"/>
    <w:rPr>
      <w:b/>
      <w:bCs/>
    </w:rPr>
  </w:style>
  <w:style w:type="paragraph" w:styleId="Subtitle">
    <w:name w:val="Subtitle"/>
    <w:basedOn w:val="Normal"/>
    <w:uiPriority w:val="11"/>
    <w:qFormat/>
    <w:rsid w:val="00851EF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851E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51EF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51EF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51EF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51EF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51EF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51EF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51EF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51EF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51EF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51EF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51EF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51EF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51EF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51EF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51EF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51EF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51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851EF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51EF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51EF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51EF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51EF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51EF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51EF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51EF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51EF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51EF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51EF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51EF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51EF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51EF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51EF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51EF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51EF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51EF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51E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51EF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51EF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51EF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51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51EF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51EF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51EF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851E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851EF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851EF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1EF5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51EF5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51EF5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851EF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1EF5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851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1EF5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851EF5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1EF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51EF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51EF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51EF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51EF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51EF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51EF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51EF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51EF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1EF5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851E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51EF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51EF5"/>
  </w:style>
  <w:style w:type="paragraph" w:styleId="TOAHeading">
    <w:name w:val="toa heading"/>
    <w:basedOn w:val="Normal"/>
    <w:next w:val="Normal"/>
    <w:uiPriority w:val="99"/>
    <w:semiHidden/>
    <w:unhideWhenUsed/>
    <w:rsid w:val="00851EF5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851EF5"/>
  </w:style>
  <w:style w:type="paragraph" w:styleId="TOC2">
    <w:name w:val="toc 2"/>
    <w:basedOn w:val="Normal"/>
    <w:next w:val="Normal"/>
    <w:autoRedefine/>
    <w:uiPriority w:val="99"/>
    <w:semiHidden/>
    <w:unhideWhenUsed/>
    <w:rsid w:val="00851EF5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851EF5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851EF5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851EF5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851EF5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851EF5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851EF5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851EF5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lfredsisley.org/Snow-at-Louveciennes-I-lar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File:Auguste_Renoir_-_Luncheon_of_the_Boating_Party_1880-188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47</TotalTime>
  <Pages>5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Kassner</dc:creator>
  <cp:lastModifiedBy>Kirk Kassner</cp:lastModifiedBy>
  <cp:revision>5</cp:revision>
  <dcterms:created xsi:type="dcterms:W3CDTF">2012-06-21T00:26:00Z</dcterms:created>
  <dcterms:modified xsi:type="dcterms:W3CDTF">2012-06-27T01:16:00Z</dcterms:modified>
</cp:coreProperties>
</file>